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5" w:type="dxa"/>
        <w:tblInd w:w="-289" w:type="dxa"/>
        <w:tblLook w:val="04A0" w:firstRow="1" w:lastRow="0" w:firstColumn="1" w:lastColumn="0" w:noHBand="0" w:noVBand="1"/>
      </w:tblPr>
      <w:tblGrid>
        <w:gridCol w:w="2590"/>
        <w:gridCol w:w="2383"/>
        <w:gridCol w:w="2715"/>
        <w:gridCol w:w="1827"/>
      </w:tblGrid>
      <w:tr w:rsidR="002D5616" w:rsidRPr="002D5616" w14:paraId="4F22F7B0" w14:textId="77777777" w:rsidTr="002D5616">
        <w:trPr>
          <w:trHeight w:val="400"/>
        </w:trPr>
        <w:tc>
          <w:tcPr>
            <w:tcW w:w="9515" w:type="dxa"/>
            <w:gridSpan w:val="4"/>
            <w:tcBorders>
              <w:top w:val="single" w:sz="4" w:space="0" w:color="auto"/>
              <w:left w:val="single" w:sz="4" w:space="0" w:color="auto"/>
              <w:bottom w:val="nil"/>
              <w:right w:val="single" w:sz="4" w:space="0" w:color="000000"/>
            </w:tcBorders>
            <w:shd w:val="clear" w:color="auto" w:fill="auto"/>
            <w:noWrap/>
            <w:vAlign w:val="bottom"/>
          </w:tcPr>
          <w:p w14:paraId="65D8F459" w14:textId="5A63DBA6" w:rsidR="002D5616" w:rsidRPr="002D5616" w:rsidRDefault="002D5616" w:rsidP="002D5616">
            <w:pPr>
              <w:spacing w:after="0" w:line="240" w:lineRule="auto"/>
              <w:rPr>
                <w:rFonts w:ascii="Arial" w:eastAsia="Times New Roman" w:hAnsi="Arial" w:cs="Arial"/>
                <w:b/>
                <w:bCs/>
                <w:color w:val="000000"/>
                <w:sz w:val="32"/>
                <w:szCs w:val="32"/>
                <w:u w:val="single"/>
                <w:lang/>
              </w:rPr>
            </w:pPr>
          </w:p>
        </w:tc>
      </w:tr>
      <w:tr w:rsidR="002D5616" w:rsidRPr="002D5616" w14:paraId="344B5691" w14:textId="77777777" w:rsidTr="002D5616">
        <w:trPr>
          <w:trHeight w:val="360"/>
        </w:trPr>
        <w:tc>
          <w:tcPr>
            <w:tcW w:w="9515" w:type="dxa"/>
            <w:gridSpan w:val="4"/>
            <w:tcBorders>
              <w:top w:val="nil"/>
              <w:left w:val="single" w:sz="4" w:space="0" w:color="auto"/>
              <w:bottom w:val="nil"/>
              <w:right w:val="single" w:sz="4" w:space="0" w:color="000000"/>
            </w:tcBorders>
            <w:shd w:val="clear" w:color="auto" w:fill="auto"/>
            <w:noWrap/>
            <w:vAlign w:val="bottom"/>
            <w:hideMark/>
          </w:tcPr>
          <w:p w14:paraId="61E549C1" w14:textId="77777777" w:rsidR="002D5616" w:rsidRPr="002D5616" w:rsidRDefault="002D5616" w:rsidP="002D5616">
            <w:pPr>
              <w:spacing w:after="0" w:line="240" w:lineRule="auto"/>
              <w:jc w:val="center"/>
              <w:rPr>
                <w:rFonts w:ascii="Arial" w:eastAsia="Times New Roman" w:hAnsi="Arial" w:cs="Arial"/>
                <w:b/>
                <w:bCs/>
                <w:color w:val="000000"/>
                <w:sz w:val="28"/>
                <w:szCs w:val="28"/>
                <w:u w:val="single"/>
                <w:lang/>
              </w:rPr>
            </w:pPr>
            <w:r w:rsidRPr="002D5616">
              <w:rPr>
                <w:rFonts w:ascii="Arial" w:eastAsia="Times New Roman" w:hAnsi="Arial" w:cs="Arial"/>
                <w:b/>
                <w:bCs/>
                <w:color w:val="000000"/>
                <w:sz w:val="28"/>
                <w:szCs w:val="28"/>
                <w:u w:val="single"/>
                <w:lang/>
              </w:rPr>
              <w:t>Sandwell Aquatics Club Championships</w:t>
            </w:r>
          </w:p>
        </w:tc>
      </w:tr>
      <w:tr w:rsidR="002D5616" w:rsidRPr="002D5616" w14:paraId="4DE0EB44" w14:textId="77777777" w:rsidTr="002D5616">
        <w:trPr>
          <w:trHeight w:val="280"/>
        </w:trPr>
        <w:tc>
          <w:tcPr>
            <w:tcW w:w="2590" w:type="dxa"/>
            <w:tcBorders>
              <w:top w:val="nil"/>
              <w:left w:val="single" w:sz="4" w:space="0" w:color="auto"/>
              <w:bottom w:val="nil"/>
              <w:right w:val="nil"/>
            </w:tcBorders>
            <w:shd w:val="clear" w:color="auto" w:fill="auto"/>
            <w:noWrap/>
            <w:vAlign w:val="bottom"/>
            <w:hideMark/>
          </w:tcPr>
          <w:p w14:paraId="4944D044"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c>
          <w:tcPr>
            <w:tcW w:w="2383" w:type="dxa"/>
            <w:tcBorders>
              <w:top w:val="nil"/>
              <w:left w:val="nil"/>
              <w:bottom w:val="nil"/>
              <w:right w:val="nil"/>
            </w:tcBorders>
            <w:shd w:val="clear" w:color="auto" w:fill="auto"/>
            <w:noWrap/>
            <w:vAlign w:val="bottom"/>
            <w:hideMark/>
          </w:tcPr>
          <w:p w14:paraId="6FF6A781" w14:textId="77777777" w:rsidR="002D5616" w:rsidRPr="002D5616" w:rsidRDefault="002D5616" w:rsidP="002D5616">
            <w:pPr>
              <w:spacing w:after="0" w:line="240" w:lineRule="auto"/>
              <w:rPr>
                <w:rFonts w:ascii="Arial" w:eastAsia="Times New Roman" w:hAnsi="Arial" w:cs="Arial"/>
                <w:color w:val="000000"/>
                <w:lang/>
              </w:rPr>
            </w:pPr>
          </w:p>
        </w:tc>
        <w:tc>
          <w:tcPr>
            <w:tcW w:w="2715" w:type="dxa"/>
            <w:tcBorders>
              <w:top w:val="nil"/>
              <w:left w:val="nil"/>
              <w:bottom w:val="nil"/>
              <w:right w:val="nil"/>
            </w:tcBorders>
            <w:shd w:val="clear" w:color="auto" w:fill="auto"/>
            <w:noWrap/>
            <w:vAlign w:val="bottom"/>
            <w:hideMark/>
          </w:tcPr>
          <w:p w14:paraId="6484E1CB" w14:textId="77777777" w:rsidR="002D5616" w:rsidRPr="002D5616" w:rsidRDefault="002D5616" w:rsidP="002D5616">
            <w:pPr>
              <w:spacing w:after="0" w:line="240" w:lineRule="auto"/>
              <w:rPr>
                <w:rFonts w:ascii="Times New Roman" w:eastAsia="Times New Roman" w:hAnsi="Times New Roman" w:cs="Times New Roman"/>
                <w:sz w:val="20"/>
                <w:szCs w:val="20"/>
                <w:lang/>
              </w:rPr>
            </w:pPr>
          </w:p>
        </w:tc>
        <w:tc>
          <w:tcPr>
            <w:tcW w:w="1827" w:type="dxa"/>
            <w:tcBorders>
              <w:top w:val="nil"/>
              <w:left w:val="nil"/>
              <w:bottom w:val="nil"/>
              <w:right w:val="single" w:sz="4" w:space="0" w:color="auto"/>
            </w:tcBorders>
            <w:shd w:val="clear" w:color="auto" w:fill="auto"/>
            <w:noWrap/>
            <w:vAlign w:val="bottom"/>
            <w:hideMark/>
          </w:tcPr>
          <w:p w14:paraId="58D7122B"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r>
      <w:tr w:rsidR="002D5616" w:rsidRPr="002D5616" w14:paraId="6408A2B4" w14:textId="77777777" w:rsidTr="002D5616">
        <w:trPr>
          <w:trHeight w:val="360"/>
        </w:trPr>
        <w:tc>
          <w:tcPr>
            <w:tcW w:w="9515" w:type="dxa"/>
            <w:gridSpan w:val="4"/>
            <w:tcBorders>
              <w:top w:val="nil"/>
              <w:left w:val="single" w:sz="4" w:space="0" w:color="auto"/>
              <w:bottom w:val="nil"/>
              <w:right w:val="single" w:sz="4" w:space="0" w:color="000000"/>
            </w:tcBorders>
            <w:shd w:val="clear" w:color="auto" w:fill="auto"/>
            <w:noWrap/>
            <w:vAlign w:val="bottom"/>
            <w:hideMark/>
          </w:tcPr>
          <w:p w14:paraId="48AE5BE8" w14:textId="77777777" w:rsidR="002D5616" w:rsidRPr="002D5616" w:rsidRDefault="002D5616" w:rsidP="002D5616">
            <w:pPr>
              <w:spacing w:after="0" w:line="240" w:lineRule="auto"/>
              <w:jc w:val="center"/>
              <w:rPr>
                <w:rFonts w:ascii="Arial" w:eastAsia="Times New Roman" w:hAnsi="Arial" w:cs="Arial"/>
                <w:b/>
                <w:bCs/>
                <w:color w:val="000000"/>
                <w:sz w:val="28"/>
                <w:szCs w:val="28"/>
                <w:u w:val="single"/>
                <w:lang/>
              </w:rPr>
            </w:pPr>
            <w:r w:rsidRPr="002D5616">
              <w:rPr>
                <w:rFonts w:ascii="Arial" w:eastAsia="Times New Roman" w:hAnsi="Arial" w:cs="Arial"/>
                <w:b/>
                <w:bCs/>
                <w:color w:val="000000"/>
                <w:sz w:val="28"/>
                <w:szCs w:val="28"/>
                <w:u w:val="single"/>
                <w:lang/>
              </w:rPr>
              <w:t>Commonwealth Games Test Event</w:t>
            </w:r>
          </w:p>
        </w:tc>
      </w:tr>
      <w:tr w:rsidR="002D5616" w:rsidRPr="002D5616" w14:paraId="1312AAB6" w14:textId="77777777" w:rsidTr="002D5616">
        <w:trPr>
          <w:trHeight w:val="280"/>
        </w:trPr>
        <w:tc>
          <w:tcPr>
            <w:tcW w:w="2590" w:type="dxa"/>
            <w:tcBorders>
              <w:top w:val="nil"/>
              <w:left w:val="single" w:sz="4" w:space="0" w:color="auto"/>
              <w:bottom w:val="nil"/>
              <w:right w:val="nil"/>
            </w:tcBorders>
            <w:shd w:val="clear" w:color="auto" w:fill="auto"/>
            <w:noWrap/>
            <w:vAlign w:val="bottom"/>
            <w:hideMark/>
          </w:tcPr>
          <w:p w14:paraId="3A56C1E9"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c>
          <w:tcPr>
            <w:tcW w:w="2383" w:type="dxa"/>
            <w:tcBorders>
              <w:top w:val="nil"/>
              <w:left w:val="nil"/>
              <w:bottom w:val="nil"/>
              <w:right w:val="nil"/>
            </w:tcBorders>
            <w:shd w:val="clear" w:color="auto" w:fill="auto"/>
            <w:noWrap/>
            <w:vAlign w:val="bottom"/>
            <w:hideMark/>
          </w:tcPr>
          <w:p w14:paraId="2D59DE6A" w14:textId="77777777" w:rsidR="002D5616" w:rsidRPr="002D5616" w:rsidRDefault="002D5616" w:rsidP="002D5616">
            <w:pPr>
              <w:spacing w:after="0" w:line="240" w:lineRule="auto"/>
              <w:rPr>
                <w:rFonts w:ascii="Arial" w:eastAsia="Times New Roman" w:hAnsi="Arial" w:cs="Arial"/>
                <w:color w:val="000000"/>
                <w:lang/>
              </w:rPr>
            </w:pPr>
          </w:p>
        </w:tc>
        <w:tc>
          <w:tcPr>
            <w:tcW w:w="2715" w:type="dxa"/>
            <w:tcBorders>
              <w:top w:val="nil"/>
              <w:left w:val="nil"/>
              <w:bottom w:val="nil"/>
              <w:right w:val="nil"/>
            </w:tcBorders>
            <w:shd w:val="clear" w:color="auto" w:fill="auto"/>
            <w:noWrap/>
            <w:vAlign w:val="bottom"/>
            <w:hideMark/>
          </w:tcPr>
          <w:p w14:paraId="6BB64905" w14:textId="77777777" w:rsidR="002D5616" w:rsidRPr="002D5616" w:rsidRDefault="002D5616" w:rsidP="002D5616">
            <w:pPr>
              <w:spacing w:after="0" w:line="240" w:lineRule="auto"/>
              <w:rPr>
                <w:rFonts w:ascii="Times New Roman" w:eastAsia="Times New Roman" w:hAnsi="Times New Roman" w:cs="Times New Roman"/>
                <w:sz w:val="20"/>
                <w:szCs w:val="20"/>
                <w:lang/>
              </w:rPr>
            </w:pPr>
          </w:p>
        </w:tc>
        <w:tc>
          <w:tcPr>
            <w:tcW w:w="1827" w:type="dxa"/>
            <w:tcBorders>
              <w:top w:val="nil"/>
              <w:left w:val="nil"/>
              <w:bottom w:val="nil"/>
              <w:right w:val="single" w:sz="4" w:space="0" w:color="auto"/>
            </w:tcBorders>
            <w:shd w:val="clear" w:color="auto" w:fill="auto"/>
            <w:noWrap/>
            <w:vAlign w:val="bottom"/>
            <w:hideMark/>
          </w:tcPr>
          <w:p w14:paraId="4B1C2DB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r>
      <w:tr w:rsidR="002D5616" w:rsidRPr="002D5616" w14:paraId="01100DA4" w14:textId="77777777" w:rsidTr="002D5616">
        <w:trPr>
          <w:trHeight w:val="360"/>
        </w:trPr>
        <w:tc>
          <w:tcPr>
            <w:tcW w:w="951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4E2BCACE" w14:textId="77777777" w:rsidR="002D5616" w:rsidRPr="002D5616" w:rsidRDefault="002D5616" w:rsidP="002D5616">
            <w:pPr>
              <w:spacing w:after="0" w:line="240" w:lineRule="auto"/>
              <w:jc w:val="center"/>
              <w:rPr>
                <w:rFonts w:ascii="Arial" w:eastAsia="Times New Roman" w:hAnsi="Arial" w:cs="Arial"/>
                <w:b/>
                <w:bCs/>
                <w:color w:val="000000"/>
                <w:sz w:val="28"/>
                <w:szCs w:val="28"/>
                <w:u w:val="single"/>
                <w:lang/>
              </w:rPr>
            </w:pPr>
            <w:r w:rsidRPr="002D5616">
              <w:rPr>
                <w:rFonts w:ascii="Arial" w:eastAsia="Times New Roman" w:hAnsi="Arial" w:cs="Arial"/>
                <w:b/>
                <w:bCs/>
                <w:color w:val="000000"/>
                <w:sz w:val="28"/>
                <w:szCs w:val="28"/>
                <w:u w:val="single"/>
                <w:lang/>
              </w:rPr>
              <w:t>Sandwell Aquatics Centre, Saturday 30th April 2022</w:t>
            </w:r>
          </w:p>
        </w:tc>
      </w:tr>
      <w:tr w:rsidR="002D5616" w:rsidRPr="002D5616" w14:paraId="6E0582B7" w14:textId="77777777" w:rsidTr="002D5616">
        <w:trPr>
          <w:trHeight w:val="280"/>
        </w:trPr>
        <w:tc>
          <w:tcPr>
            <w:tcW w:w="2590" w:type="dxa"/>
            <w:tcBorders>
              <w:top w:val="single" w:sz="4" w:space="0" w:color="auto"/>
              <w:left w:val="single" w:sz="4" w:space="0" w:color="auto"/>
              <w:bottom w:val="nil"/>
              <w:right w:val="nil"/>
            </w:tcBorders>
            <w:shd w:val="clear" w:color="auto" w:fill="auto"/>
            <w:noWrap/>
            <w:vAlign w:val="bottom"/>
            <w:hideMark/>
          </w:tcPr>
          <w:p w14:paraId="5FE80705"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c>
          <w:tcPr>
            <w:tcW w:w="2383" w:type="dxa"/>
            <w:tcBorders>
              <w:top w:val="single" w:sz="4" w:space="0" w:color="auto"/>
              <w:left w:val="nil"/>
              <w:bottom w:val="nil"/>
              <w:right w:val="nil"/>
            </w:tcBorders>
            <w:shd w:val="clear" w:color="auto" w:fill="auto"/>
            <w:noWrap/>
            <w:vAlign w:val="bottom"/>
            <w:hideMark/>
          </w:tcPr>
          <w:p w14:paraId="63623EBB" w14:textId="77777777" w:rsidR="002D5616" w:rsidRPr="002D5616" w:rsidRDefault="002D5616" w:rsidP="002D5616">
            <w:pPr>
              <w:spacing w:after="0" w:line="240" w:lineRule="auto"/>
              <w:rPr>
                <w:rFonts w:ascii="Arial" w:eastAsia="Times New Roman" w:hAnsi="Arial" w:cs="Arial"/>
                <w:color w:val="000000"/>
                <w:lang/>
              </w:rPr>
            </w:pPr>
          </w:p>
        </w:tc>
        <w:tc>
          <w:tcPr>
            <w:tcW w:w="2715" w:type="dxa"/>
            <w:tcBorders>
              <w:top w:val="single" w:sz="4" w:space="0" w:color="auto"/>
              <w:left w:val="nil"/>
              <w:bottom w:val="nil"/>
              <w:right w:val="nil"/>
            </w:tcBorders>
            <w:shd w:val="clear" w:color="auto" w:fill="auto"/>
            <w:noWrap/>
            <w:vAlign w:val="bottom"/>
            <w:hideMark/>
          </w:tcPr>
          <w:p w14:paraId="4B0D7129" w14:textId="77777777" w:rsidR="002D5616" w:rsidRPr="002D5616" w:rsidRDefault="002D5616" w:rsidP="002D5616">
            <w:pPr>
              <w:spacing w:after="0" w:line="240" w:lineRule="auto"/>
              <w:rPr>
                <w:rFonts w:ascii="Times New Roman" w:eastAsia="Times New Roman" w:hAnsi="Times New Roman" w:cs="Times New Roman"/>
                <w:sz w:val="20"/>
                <w:szCs w:val="20"/>
                <w:lang/>
              </w:rPr>
            </w:pPr>
          </w:p>
        </w:tc>
        <w:tc>
          <w:tcPr>
            <w:tcW w:w="1827" w:type="dxa"/>
            <w:tcBorders>
              <w:top w:val="single" w:sz="4" w:space="0" w:color="auto"/>
              <w:left w:val="nil"/>
              <w:bottom w:val="nil"/>
              <w:right w:val="single" w:sz="4" w:space="0" w:color="auto"/>
            </w:tcBorders>
            <w:shd w:val="clear" w:color="auto" w:fill="auto"/>
            <w:noWrap/>
            <w:vAlign w:val="bottom"/>
            <w:hideMark/>
          </w:tcPr>
          <w:p w14:paraId="5DBB1AF1"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r>
      <w:tr w:rsidR="002D5616" w:rsidRPr="002D5616" w14:paraId="4EC04CF6" w14:textId="77777777" w:rsidTr="002D5616">
        <w:trPr>
          <w:trHeight w:val="1200"/>
        </w:trPr>
        <w:tc>
          <w:tcPr>
            <w:tcW w:w="2590" w:type="dxa"/>
            <w:tcBorders>
              <w:top w:val="single" w:sz="4" w:space="0" w:color="auto"/>
              <w:left w:val="single" w:sz="4" w:space="0" w:color="auto"/>
              <w:bottom w:val="single" w:sz="4" w:space="0" w:color="auto"/>
              <w:right w:val="single" w:sz="4" w:space="0" w:color="auto"/>
            </w:tcBorders>
            <w:shd w:val="clear" w:color="auto" w:fill="auto"/>
            <w:noWrap/>
            <w:hideMark/>
          </w:tcPr>
          <w:p w14:paraId="64748749"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Name of Swimmer</w:t>
            </w:r>
          </w:p>
        </w:tc>
        <w:tc>
          <w:tcPr>
            <w:tcW w:w="2383" w:type="dxa"/>
            <w:tcBorders>
              <w:top w:val="single" w:sz="4" w:space="0" w:color="auto"/>
              <w:left w:val="nil"/>
              <w:bottom w:val="single" w:sz="4" w:space="0" w:color="auto"/>
              <w:right w:val="single" w:sz="4" w:space="0" w:color="auto"/>
            </w:tcBorders>
            <w:shd w:val="clear" w:color="auto" w:fill="auto"/>
            <w:noWrap/>
            <w:hideMark/>
          </w:tcPr>
          <w:p w14:paraId="6576EF6E"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Swim England Number</w:t>
            </w:r>
          </w:p>
        </w:tc>
        <w:tc>
          <w:tcPr>
            <w:tcW w:w="2715" w:type="dxa"/>
            <w:tcBorders>
              <w:top w:val="single" w:sz="4" w:space="0" w:color="auto"/>
              <w:left w:val="nil"/>
              <w:bottom w:val="single" w:sz="4" w:space="0" w:color="auto"/>
              <w:right w:val="single" w:sz="4" w:space="0" w:color="auto"/>
            </w:tcBorders>
            <w:shd w:val="clear" w:color="auto" w:fill="auto"/>
            <w:noWrap/>
            <w:hideMark/>
          </w:tcPr>
          <w:p w14:paraId="1ECC4F17"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Date of Birth</w:t>
            </w:r>
          </w:p>
        </w:tc>
        <w:tc>
          <w:tcPr>
            <w:tcW w:w="1827" w:type="dxa"/>
            <w:tcBorders>
              <w:top w:val="single" w:sz="4" w:space="0" w:color="auto"/>
              <w:left w:val="nil"/>
              <w:bottom w:val="single" w:sz="4" w:space="0" w:color="auto"/>
              <w:right w:val="single" w:sz="4" w:space="0" w:color="auto"/>
            </w:tcBorders>
            <w:shd w:val="clear" w:color="auto" w:fill="auto"/>
            <w:noWrap/>
            <w:hideMark/>
          </w:tcPr>
          <w:p w14:paraId="1F02F010"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Age at End of Year</w:t>
            </w:r>
          </w:p>
        </w:tc>
      </w:tr>
      <w:tr w:rsidR="002D5616" w:rsidRPr="002D5616" w14:paraId="206F58E6" w14:textId="77777777" w:rsidTr="002D5616">
        <w:trPr>
          <w:trHeight w:val="31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180B"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 xml:space="preserve">Event </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14:paraId="03541FDD"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Entry time</w:t>
            </w:r>
          </w:p>
        </w:tc>
        <w:tc>
          <w:tcPr>
            <w:tcW w:w="2715" w:type="dxa"/>
            <w:tcBorders>
              <w:top w:val="nil"/>
              <w:left w:val="nil"/>
              <w:bottom w:val="nil"/>
              <w:right w:val="nil"/>
            </w:tcBorders>
            <w:shd w:val="clear" w:color="auto" w:fill="auto"/>
            <w:noWrap/>
            <w:vAlign w:val="bottom"/>
            <w:hideMark/>
          </w:tcPr>
          <w:p w14:paraId="4D5707CC"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p>
        </w:tc>
        <w:tc>
          <w:tcPr>
            <w:tcW w:w="1827" w:type="dxa"/>
            <w:tcBorders>
              <w:top w:val="nil"/>
              <w:left w:val="nil"/>
              <w:bottom w:val="nil"/>
              <w:right w:val="single" w:sz="4" w:space="0" w:color="auto"/>
            </w:tcBorders>
            <w:shd w:val="clear" w:color="auto" w:fill="auto"/>
            <w:noWrap/>
            <w:vAlign w:val="bottom"/>
            <w:hideMark/>
          </w:tcPr>
          <w:p w14:paraId="1ED304E4" w14:textId="77777777" w:rsidR="002D5616" w:rsidRPr="002D5616" w:rsidRDefault="002D5616" w:rsidP="002D5616">
            <w:pPr>
              <w:spacing w:after="0" w:line="240" w:lineRule="auto"/>
              <w:jc w:val="center"/>
              <w:rPr>
                <w:rFonts w:ascii="Arial" w:eastAsia="Times New Roman" w:hAnsi="Arial" w:cs="Arial"/>
                <w:b/>
                <w:bCs/>
                <w:color w:val="000000"/>
                <w:sz w:val="24"/>
                <w:szCs w:val="24"/>
                <w:u w:val="single"/>
                <w:lang/>
              </w:rPr>
            </w:pPr>
            <w:r w:rsidRPr="002D5616">
              <w:rPr>
                <w:rFonts w:ascii="Arial" w:eastAsia="Times New Roman" w:hAnsi="Arial" w:cs="Arial"/>
                <w:b/>
                <w:bCs/>
                <w:color w:val="000000"/>
                <w:sz w:val="24"/>
                <w:szCs w:val="24"/>
                <w:u w:val="single"/>
                <w:lang/>
              </w:rPr>
              <w:t> </w:t>
            </w:r>
          </w:p>
        </w:tc>
      </w:tr>
      <w:tr w:rsidR="002D5616" w:rsidRPr="002D5616" w14:paraId="47076EFB"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6AB240A0"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c>
          <w:tcPr>
            <w:tcW w:w="2383" w:type="dxa"/>
            <w:tcBorders>
              <w:top w:val="nil"/>
              <w:left w:val="nil"/>
              <w:bottom w:val="single" w:sz="4" w:space="0" w:color="auto"/>
              <w:right w:val="single" w:sz="4" w:space="0" w:color="auto"/>
            </w:tcBorders>
            <w:shd w:val="clear" w:color="auto" w:fill="auto"/>
            <w:noWrap/>
            <w:vAlign w:val="bottom"/>
            <w:hideMark/>
          </w:tcPr>
          <w:p w14:paraId="5366287E"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c>
          <w:tcPr>
            <w:tcW w:w="2715" w:type="dxa"/>
            <w:tcBorders>
              <w:top w:val="nil"/>
              <w:left w:val="nil"/>
              <w:bottom w:val="nil"/>
              <w:right w:val="nil"/>
            </w:tcBorders>
            <w:shd w:val="clear" w:color="auto" w:fill="auto"/>
            <w:noWrap/>
            <w:vAlign w:val="bottom"/>
            <w:hideMark/>
          </w:tcPr>
          <w:p w14:paraId="112C58F8" w14:textId="77777777" w:rsidR="002D5616" w:rsidRPr="002D5616" w:rsidRDefault="002D5616" w:rsidP="002D5616">
            <w:pPr>
              <w:spacing w:after="0" w:line="240" w:lineRule="auto"/>
              <w:rPr>
                <w:rFonts w:ascii="Arial" w:eastAsia="Times New Roman" w:hAnsi="Arial" w:cs="Arial"/>
                <w:color w:val="000000"/>
                <w:lang/>
              </w:rPr>
            </w:pPr>
          </w:p>
        </w:tc>
        <w:tc>
          <w:tcPr>
            <w:tcW w:w="1827" w:type="dxa"/>
            <w:tcBorders>
              <w:top w:val="nil"/>
              <w:left w:val="nil"/>
              <w:bottom w:val="nil"/>
              <w:right w:val="single" w:sz="4" w:space="0" w:color="auto"/>
            </w:tcBorders>
            <w:shd w:val="clear" w:color="auto" w:fill="auto"/>
            <w:noWrap/>
            <w:vAlign w:val="bottom"/>
            <w:hideMark/>
          </w:tcPr>
          <w:p w14:paraId="6D5DEAD9"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r>
      <w:tr w:rsidR="002D5616" w:rsidRPr="002D5616" w14:paraId="0016D669"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03397F9C"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50m Butterfly</w:t>
            </w:r>
          </w:p>
        </w:tc>
        <w:tc>
          <w:tcPr>
            <w:tcW w:w="2383" w:type="dxa"/>
            <w:tcBorders>
              <w:top w:val="nil"/>
              <w:left w:val="nil"/>
              <w:bottom w:val="single" w:sz="4" w:space="0" w:color="auto"/>
              <w:right w:val="single" w:sz="4" w:space="0" w:color="auto"/>
            </w:tcBorders>
            <w:shd w:val="clear" w:color="auto" w:fill="auto"/>
            <w:noWrap/>
            <w:vAlign w:val="bottom"/>
            <w:hideMark/>
          </w:tcPr>
          <w:p w14:paraId="4FE130C7"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0D19297A"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1958D602"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7C16D09A"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072C18CB"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100m Butterfly</w:t>
            </w:r>
          </w:p>
        </w:tc>
        <w:tc>
          <w:tcPr>
            <w:tcW w:w="2383" w:type="dxa"/>
            <w:tcBorders>
              <w:top w:val="nil"/>
              <w:left w:val="nil"/>
              <w:bottom w:val="single" w:sz="4" w:space="0" w:color="auto"/>
              <w:right w:val="single" w:sz="4" w:space="0" w:color="auto"/>
            </w:tcBorders>
            <w:shd w:val="clear" w:color="auto" w:fill="auto"/>
            <w:noWrap/>
            <w:vAlign w:val="bottom"/>
            <w:hideMark/>
          </w:tcPr>
          <w:p w14:paraId="41BFE263"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795CD1C3"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78E81FBF"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10A30CD4"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124DABA5"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50m Breast Stroke</w:t>
            </w:r>
          </w:p>
        </w:tc>
        <w:tc>
          <w:tcPr>
            <w:tcW w:w="2383" w:type="dxa"/>
            <w:tcBorders>
              <w:top w:val="nil"/>
              <w:left w:val="nil"/>
              <w:bottom w:val="single" w:sz="4" w:space="0" w:color="auto"/>
              <w:right w:val="single" w:sz="4" w:space="0" w:color="auto"/>
            </w:tcBorders>
            <w:shd w:val="clear" w:color="auto" w:fill="auto"/>
            <w:noWrap/>
            <w:vAlign w:val="bottom"/>
            <w:hideMark/>
          </w:tcPr>
          <w:p w14:paraId="48BE8A9E"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50D8B9A5"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2556DE83"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71DBB070"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5A2FCE32"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100m Breast Stroke</w:t>
            </w:r>
          </w:p>
        </w:tc>
        <w:tc>
          <w:tcPr>
            <w:tcW w:w="2383" w:type="dxa"/>
            <w:tcBorders>
              <w:top w:val="nil"/>
              <w:left w:val="nil"/>
              <w:bottom w:val="single" w:sz="4" w:space="0" w:color="auto"/>
              <w:right w:val="single" w:sz="4" w:space="0" w:color="auto"/>
            </w:tcBorders>
            <w:shd w:val="clear" w:color="auto" w:fill="auto"/>
            <w:noWrap/>
            <w:vAlign w:val="bottom"/>
            <w:hideMark/>
          </w:tcPr>
          <w:p w14:paraId="7706424E"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462AAAFD"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6DEE811A"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65CFDE9F"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140CAB68"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50m Backstroke</w:t>
            </w:r>
          </w:p>
        </w:tc>
        <w:tc>
          <w:tcPr>
            <w:tcW w:w="2383" w:type="dxa"/>
            <w:tcBorders>
              <w:top w:val="nil"/>
              <w:left w:val="nil"/>
              <w:bottom w:val="single" w:sz="4" w:space="0" w:color="auto"/>
              <w:right w:val="single" w:sz="4" w:space="0" w:color="auto"/>
            </w:tcBorders>
            <w:shd w:val="clear" w:color="auto" w:fill="auto"/>
            <w:noWrap/>
            <w:vAlign w:val="bottom"/>
            <w:hideMark/>
          </w:tcPr>
          <w:p w14:paraId="45186BDB"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54EE7771"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5B68FD72"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2548CFE2"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29C5C4A"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100m Backstroke</w:t>
            </w:r>
          </w:p>
        </w:tc>
        <w:tc>
          <w:tcPr>
            <w:tcW w:w="2383" w:type="dxa"/>
            <w:tcBorders>
              <w:top w:val="nil"/>
              <w:left w:val="nil"/>
              <w:bottom w:val="single" w:sz="4" w:space="0" w:color="auto"/>
              <w:right w:val="single" w:sz="4" w:space="0" w:color="auto"/>
            </w:tcBorders>
            <w:shd w:val="clear" w:color="auto" w:fill="auto"/>
            <w:noWrap/>
            <w:vAlign w:val="bottom"/>
            <w:hideMark/>
          </w:tcPr>
          <w:p w14:paraId="738D7D9D"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1618DE42"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531344F2"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5C015805"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55BCE04"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50m Freestyle</w:t>
            </w:r>
          </w:p>
        </w:tc>
        <w:tc>
          <w:tcPr>
            <w:tcW w:w="2383" w:type="dxa"/>
            <w:tcBorders>
              <w:top w:val="nil"/>
              <w:left w:val="nil"/>
              <w:bottom w:val="single" w:sz="4" w:space="0" w:color="auto"/>
              <w:right w:val="single" w:sz="4" w:space="0" w:color="auto"/>
            </w:tcBorders>
            <w:shd w:val="clear" w:color="auto" w:fill="auto"/>
            <w:noWrap/>
            <w:vAlign w:val="bottom"/>
            <w:hideMark/>
          </w:tcPr>
          <w:p w14:paraId="5DFB6324"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1017474E"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68172C0A"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742FD4D7"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3A9A903C"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100m Freestyle</w:t>
            </w:r>
          </w:p>
        </w:tc>
        <w:tc>
          <w:tcPr>
            <w:tcW w:w="2383" w:type="dxa"/>
            <w:tcBorders>
              <w:top w:val="nil"/>
              <w:left w:val="nil"/>
              <w:bottom w:val="single" w:sz="4" w:space="0" w:color="auto"/>
              <w:right w:val="single" w:sz="4" w:space="0" w:color="auto"/>
            </w:tcBorders>
            <w:shd w:val="clear" w:color="auto" w:fill="auto"/>
            <w:noWrap/>
            <w:vAlign w:val="bottom"/>
            <w:hideMark/>
          </w:tcPr>
          <w:p w14:paraId="569C0E29"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3BD815DC"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6BCB6007"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544756E0" w14:textId="77777777" w:rsidTr="002D5616">
        <w:trPr>
          <w:trHeight w:val="31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6A053650"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200m Individual Medley</w:t>
            </w:r>
          </w:p>
        </w:tc>
        <w:tc>
          <w:tcPr>
            <w:tcW w:w="2383" w:type="dxa"/>
            <w:tcBorders>
              <w:top w:val="nil"/>
              <w:left w:val="nil"/>
              <w:bottom w:val="single" w:sz="4" w:space="0" w:color="auto"/>
              <w:right w:val="single" w:sz="4" w:space="0" w:color="auto"/>
            </w:tcBorders>
            <w:shd w:val="clear" w:color="auto" w:fill="auto"/>
            <w:noWrap/>
            <w:vAlign w:val="bottom"/>
            <w:hideMark/>
          </w:tcPr>
          <w:p w14:paraId="65017ECA"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c>
          <w:tcPr>
            <w:tcW w:w="2715" w:type="dxa"/>
            <w:tcBorders>
              <w:top w:val="nil"/>
              <w:left w:val="nil"/>
              <w:bottom w:val="nil"/>
              <w:right w:val="nil"/>
            </w:tcBorders>
            <w:shd w:val="clear" w:color="auto" w:fill="auto"/>
            <w:noWrap/>
            <w:vAlign w:val="bottom"/>
            <w:hideMark/>
          </w:tcPr>
          <w:p w14:paraId="056A0286" w14:textId="77777777" w:rsidR="002D5616" w:rsidRPr="002D5616" w:rsidRDefault="002D5616" w:rsidP="002D5616">
            <w:pPr>
              <w:spacing w:after="0" w:line="240" w:lineRule="auto"/>
              <w:rPr>
                <w:rFonts w:ascii="Arial" w:eastAsia="Times New Roman" w:hAnsi="Arial" w:cs="Arial"/>
                <w:color w:val="000000"/>
                <w:sz w:val="24"/>
                <w:szCs w:val="24"/>
                <w:lang/>
              </w:rPr>
            </w:pPr>
          </w:p>
        </w:tc>
        <w:tc>
          <w:tcPr>
            <w:tcW w:w="1827" w:type="dxa"/>
            <w:tcBorders>
              <w:top w:val="nil"/>
              <w:left w:val="nil"/>
              <w:bottom w:val="nil"/>
              <w:right w:val="single" w:sz="4" w:space="0" w:color="auto"/>
            </w:tcBorders>
            <w:shd w:val="clear" w:color="auto" w:fill="auto"/>
            <w:noWrap/>
            <w:vAlign w:val="bottom"/>
            <w:hideMark/>
          </w:tcPr>
          <w:p w14:paraId="4EEF7AD0" w14:textId="77777777" w:rsidR="002D5616" w:rsidRPr="002D5616" w:rsidRDefault="002D5616" w:rsidP="002D5616">
            <w:pPr>
              <w:spacing w:after="0" w:line="240" w:lineRule="auto"/>
              <w:rPr>
                <w:rFonts w:ascii="Arial" w:eastAsia="Times New Roman" w:hAnsi="Arial" w:cs="Arial"/>
                <w:color w:val="000000"/>
                <w:sz w:val="24"/>
                <w:szCs w:val="24"/>
                <w:lang/>
              </w:rPr>
            </w:pPr>
            <w:r w:rsidRPr="002D5616">
              <w:rPr>
                <w:rFonts w:ascii="Arial" w:eastAsia="Times New Roman" w:hAnsi="Arial" w:cs="Arial"/>
                <w:color w:val="000000"/>
                <w:sz w:val="24"/>
                <w:szCs w:val="24"/>
                <w:lang/>
              </w:rPr>
              <w:t> </w:t>
            </w:r>
          </w:p>
        </w:tc>
      </w:tr>
      <w:tr w:rsidR="002D5616" w:rsidRPr="002D5616" w14:paraId="0103F0A2" w14:textId="77777777" w:rsidTr="002D5616">
        <w:trPr>
          <w:trHeight w:val="280"/>
        </w:trPr>
        <w:tc>
          <w:tcPr>
            <w:tcW w:w="2590" w:type="dxa"/>
            <w:tcBorders>
              <w:top w:val="nil"/>
              <w:left w:val="single" w:sz="4" w:space="0" w:color="auto"/>
              <w:bottom w:val="nil"/>
              <w:right w:val="nil"/>
            </w:tcBorders>
            <w:shd w:val="clear" w:color="auto" w:fill="auto"/>
            <w:noWrap/>
            <w:vAlign w:val="bottom"/>
          </w:tcPr>
          <w:p w14:paraId="51EC5BB1" w14:textId="45D01289" w:rsidR="002D5616" w:rsidRPr="002D5616" w:rsidRDefault="002D5616" w:rsidP="002D5616">
            <w:pPr>
              <w:spacing w:after="0" w:line="240" w:lineRule="auto"/>
              <w:rPr>
                <w:rFonts w:ascii="Arial" w:eastAsia="Times New Roman" w:hAnsi="Arial" w:cs="Arial"/>
                <w:color w:val="000000"/>
                <w:lang/>
              </w:rPr>
            </w:pPr>
          </w:p>
        </w:tc>
        <w:tc>
          <w:tcPr>
            <w:tcW w:w="2383" w:type="dxa"/>
            <w:tcBorders>
              <w:top w:val="nil"/>
              <w:left w:val="nil"/>
              <w:bottom w:val="nil"/>
              <w:right w:val="nil"/>
            </w:tcBorders>
            <w:shd w:val="clear" w:color="auto" w:fill="auto"/>
            <w:noWrap/>
            <w:vAlign w:val="bottom"/>
          </w:tcPr>
          <w:p w14:paraId="73867295" w14:textId="0E545B08" w:rsidR="002D5616" w:rsidRPr="002D5616" w:rsidRDefault="002D5616" w:rsidP="002D5616">
            <w:pPr>
              <w:spacing w:after="0" w:line="240" w:lineRule="auto"/>
              <w:jc w:val="center"/>
              <w:rPr>
                <w:rFonts w:ascii="Arial" w:eastAsia="Times New Roman" w:hAnsi="Arial" w:cs="Arial"/>
                <w:color w:val="000000"/>
                <w:u w:val="single"/>
                <w:lang/>
              </w:rPr>
            </w:pPr>
            <w:r w:rsidRPr="002D5616">
              <w:rPr>
                <w:rFonts w:ascii="Arial" w:eastAsia="Times New Roman" w:hAnsi="Arial" w:cs="Arial"/>
                <w:color w:val="000000"/>
                <w:u w:val="single"/>
                <w:lang/>
              </w:rPr>
              <w:t>Programme of events</w:t>
            </w:r>
          </w:p>
        </w:tc>
        <w:tc>
          <w:tcPr>
            <w:tcW w:w="2715" w:type="dxa"/>
            <w:tcBorders>
              <w:top w:val="nil"/>
              <w:left w:val="nil"/>
              <w:bottom w:val="nil"/>
              <w:right w:val="nil"/>
            </w:tcBorders>
            <w:shd w:val="clear" w:color="auto" w:fill="auto"/>
            <w:noWrap/>
            <w:vAlign w:val="bottom"/>
          </w:tcPr>
          <w:p w14:paraId="07E6C3CE" w14:textId="77777777" w:rsidR="002D5616" w:rsidRPr="002D5616" w:rsidRDefault="002D5616" w:rsidP="002D5616">
            <w:pPr>
              <w:spacing w:after="0" w:line="240" w:lineRule="auto"/>
              <w:rPr>
                <w:rFonts w:ascii="Times New Roman" w:eastAsia="Times New Roman" w:hAnsi="Times New Roman" w:cs="Times New Roman"/>
                <w:sz w:val="20"/>
                <w:szCs w:val="20"/>
                <w:lang/>
              </w:rPr>
            </w:pPr>
          </w:p>
        </w:tc>
        <w:tc>
          <w:tcPr>
            <w:tcW w:w="1827" w:type="dxa"/>
            <w:tcBorders>
              <w:top w:val="nil"/>
              <w:left w:val="nil"/>
              <w:bottom w:val="nil"/>
              <w:right w:val="single" w:sz="4" w:space="0" w:color="auto"/>
            </w:tcBorders>
            <w:shd w:val="clear" w:color="auto" w:fill="auto"/>
            <w:noWrap/>
            <w:vAlign w:val="bottom"/>
          </w:tcPr>
          <w:p w14:paraId="3AF26B1C" w14:textId="164A19EA" w:rsidR="002D5616" w:rsidRPr="002D5616" w:rsidRDefault="002D5616" w:rsidP="002D5616">
            <w:pPr>
              <w:spacing w:after="0" w:line="240" w:lineRule="auto"/>
              <w:rPr>
                <w:rFonts w:ascii="Arial" w:eastAsia="Times New Roman" w:hAnsi="Arial" w:cs="Arial"/>
                <w:color w:val="000000"/>
                <w:lang/>
              </w:rPr>
            </w:pPr>
          </w:p>
        </w:tc>
      </w:tr>
      <w:tr w:rsidR="002D5616" w:rsidRPr="002D5616" w14:paraId="02CC42EC" w14:textId="77777777" w:rsidTr="002D5616">
        <w:trPr>
          <w:trHeight w:val="28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33A11"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14:paraId="3B474F08"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9 - 10</w:t>
            </w:r>
          </w:p>
        </w:tc>
        <w:tc>
          <w:tcPr>
            <w:tcW w:w="2715" w:type="dxa"/>
            <w:tcBorders>
              <w:top w:val="single" w:sz="4" w:space="0" w:color="auto"/>
              <w:left w:val="nil"/>
              <w:bottom w:val="single" w:sz="4" w:space="0" w:color="auto"/>
              <w:right w:val="single" w:sz="4" w:space="0" w:color="auto"/>
            </w:tcBorders>
            <w:shd w:val="clear" w:color="auto" w:fill="auto"/>
            <w:noWrap/>
            <w:vAlign w:val="bottom"/>
            <w:hideMark/>
          </w:tcPr>
          <w:p w14:paraId="39AFB55E"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24CDB602"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 m</w:t>
            </w:r>
          </w:p>
        </w:tc>
      </w:tr>
      <w:tr w:rsidR="002D5616" w:rsidRPr="002D5616" w14:paraId="680727BC"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1300331"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59F75621"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00B00CFA"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Breast Stroke</w:t>
            </w:r>
          </w:p>
        </w:tc>
        <w:tc>
          <w:tcPr>
            <w:tcW w:w="1827" w:type="dxa"/>
            <w:tcBorders>
              <w:top w:val="nil"/>
              <w:left w:val="nil"/>
              <w:bottom w:val="single" w:sz="4" w:space="0" w:color="auto"/>
              <w:right w:val="single" w:sz="4" w:space="0" w:color="auto"/>
            </w:tcBorders>
            <w:shd w:val="clear" w:color="auto" w:fill="auto"/>
            <w:noWrap/>
            <w:vAlign w:val="bottom"/>
            <w:hideMark/>
          </w:tcPr>
          <w:p w14:paraId="7CEE9641"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6D5E2CE9"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58C40DE"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20A1823B"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6F0DD564"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Backstroke</w:t>
            </w:r>
          </w:p>
        </w:tc>
        <w:tc>
          <w:tcPr>
            <w:tcW w:w="1827" w:type="dxa"/>
            <w:tcBorders>
              <w:top w:val="nil"/>
              <w:left w:val="nil"/>
              <w:bottom w:val="single" w:sz="4" w:space="0" w:color="auto"/>
              <w:right w:val="single" w:sz="4" w:space="0" w:color="auto"/>
            </w:tcBorders>
            <w:shd w:val="clear" w:color="auto" w:fill="auto"/>
            <w:noWrap/>
            <w:vAlign w:val="bottom"/>
            <w:hideMark/>
          </w:tcPr>
          <w:p w14:paraId="00C053DE"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09829BA5"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50EDC880"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4D31C46B"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0949289F"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Butterfly</w:t>
            </w:r>
          </w:p>
        </w:tc>
        <w:tc>
          <w:tcPr>
            <w:tcW w:w="1827" w:type="dxa"/>
            <w:tcBorders>
              <w:top w:val="nil"/>
              <w:left w:val="nil"/>
              <w:bottom w:val="single" w:sz="4" w:space="0" w:color="auto"/>
              <w:right w:val="single" w:sz="4" w:space="0" w:color="auto"/>
            </w:tcBorders>
            <w:shd w:val="clear" w:color="auto" w:fill="auto"/>
            <w:noWrap/>
            <w:vAlign w:val="bottom"/>
            <w:hideMark/>
          </w:tcPr>
          <w:p w14:paraId="56A816E1"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1C2078BE"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299BD9D"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0F0C247A"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5FE01A49"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Breast Stroke</w:t>
            </w:r>
          </w:p>
        </w:tc>
        <w:tc>
          <w:tcPr>
            <w:tcW w:w="1827" w:type="dxa"/>
            <w:tcBorders>
              <w:top w:val="nil"/>
              <w:left w:val="nil"/>
              <w:bottom w:val="single" w:sz="4" w:space="0" w:color="auto"/>
              <w:right w:val="single" w:sz="4" w:space="0" w:color="auto"/>
            </w:tcBorders>
            <w:shd w:val="clear" w:color="auto" w:fill="auto"/>
            <w:noWrap/>
            <w:vAlign w:val="bottom"/>
            <w:hideMark/>
          </w:tcPr>
          <w:p w14:paraId="335D44AD"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7AC3FE5F"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24C4C6F9"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2C120FE8"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4BF8FBC4"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Backstroke</w:t>
            </w:r>
          </w:p>
        </w:tc>
        <w:tc>
          <w:tcPr>
            <w:tcW w:w="1827" w:type="dxa"/>
            <w:tcBorders>
              <w:top w:val="nil"/>
              <w:left w:val="nil"/>
              <w:bottom w:val="single" w:sz="4" w:space="0" w:color="auto"/>
              <w:right w:val="single" w:sz="4" w:space="0" w:color="auto"/>
            </w:tcBorders>
            <w:shd w:val="clear" w:color="auto" w:fill="auto"/>
            <w:noWrap/>
            <w:vAlign w:val="bottom"/>
            <w:hideMark/>
          </w:tcPr>
          <w:p w14:paraId="29DF68CB"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6AFFF311"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4C027F6B"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16DEFDEC"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03BFF63E"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Butterfly</w:t>
            </w:r>
          </w:p>
        </w:tc>
        <w:tc>
          <w:tcPr>
            <w:tcW w:w="1827" w:type="dxa"/>
            <w:tcBorders>
              <w:top w:val="nil"/>
              <w:left w:val="nil"/>
              <w:bottom w:val="single" w:sz="4" w:space="0" w:color="auto"/>
              <w:right w:val="single" w:sz="4" w:space="0" w:color="auto"/>
            </w:tcBorders>
            <w:shd w:val="clear" w:color="auto" w:fill="auto"/>
            <w:noWrap/>
            <w:vAlign w:val="bottom"/>
            <w:hideMark/>
          </w:tcPr>
          <w:p w14:paraId="76566224"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0F3A5965"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81CB3E8"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002EB84E"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1B6146E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nil"/>
              <w:left w:val="nil"/>
              <w:bottom w:val="single" w:sz="4" w:space="0" w:color="auto"/>
              <w:right w:val="single" w:sz="4" w:space="0" w:color="auto"/>
            </w:tcBorders>
            <w:shd w:val="clear" w:color="auto" w:fill="auto"/>
            <w:noWrap/>
            <w:vAlign w:val="bottom"/>
            <w:hideMark/>
          </w:tcPr>
          <w:p w14:paraId="7DE9D918"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0AC2437F"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4C842BEA"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0595A101"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584E538B"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nil"/>
              <w:left w:val="nil"/>
              <w:bottom w:val="single" w:sz="4" w:space="0" w:color="auto"/>
              <w:right w:val="single" w:sz="4" w:space="0" w:color="auto"/>
            </w:tcBorders>
            <w:shd w:val="clear" w:color="auto" w:fill="auto"/>
            <w:noWrap/>
            <w:vAlign w:val="bottom"/>
            <w:hideMark/>
          </w:tcPr>
          <w:p w14:paraId="4FE7CD78"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38F7ED6D"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59A41CE0"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07F4B0FE"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5136BE2A"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Individual Medley</w:t>
            </w:r>
          </w:p>
        </w:tc>
        <w:tc>
          <w:tcPr>
            <w:tcW w:w="1827" w:type="dxa"/>
            <w:tcBorders>
              <w:top w:val="nil"/>
              <w:left w:val="nil"/>
              <w:bottom w:val="single" w:sz="4" w:space="0" w:color="auto"/>
              <w:right w:val="single" w:sz="4" w:space="0" w:color="auto"/>
            </w:tcBorders>
            <w:shd w:val="clear" w:color="auto" w:fill="auto"/>
            <w:noWrap/>
            <w:vAlign w:val="bottom"/>
            <w:hideMark/>
          </w:tcPr>
          <w:p w14:paraId="3C2A2C72"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200m</w:t>
            </w:r>
          </w:p>
        </w:tc>
      </w:tr>
      <w:tr w:rsidR="002D5616" w:rsidRPr="002D5616" w14:paraId="46681078"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1A5C4A8A" w14:textId="77777777" w:rsidR="002D5616" w:rsidRPr="002D5616" w:rsidRDefault="002D5616" w:rsidP="002D5616">
            <w:pPr>
              <w:spacing w:after="0" w:line="240" w:lineRule="auto"/>
              <w:jc w:val="center"/>
              <w:rPr>
                <w:rFonts w:ascii="Arial" w:eastAsia="Times New Roman" w:hAnsi="Arial" w:cs="Arial"/>
                <w:b/>
                <w:bCs/>
                <w:color w:val="000000"/>
                <w:lang/>
              </w:rPr>
            </w:pPr>
            <w:r w:rsidRPr="002D5616">
              <w:rPr>
                <w:rFonts w:ascii="Arial" w:eastAsia="Times New Roman" w:hAnsi="Arial" w:cs="Arial"/>
                <w:b/>
                <w:bCs/>
                <w:color w:val="000000"/>
                <w:lang/>
              </w:rPr>
              <w:t>Break</w:t>
            </w:r>
          </w:p>
        </w:tc>
        <w:tc>
          <w:tcPr>
            <w:tcW w:w="2383" w:type="dxa"/>
            <w:tcBorders>
              <w:top w:val="nil"/>
              <w:left w:val="nil"/>
              <w:bottom w:val="single" w:sz="4" w:space="0" w:color="auto"/>
              <w:right w:val="single" w:sz="4" w:space="0" w:color="auto"/>
            </w:tcBorders>
            <w:shd w:val="clear" w:color="auto" w:fill="auto"/>
            <w:noWrap/>
            <w:vAlign w:val="bottom"/>
            <w:hideMark/>
          </w:tcPr>
          <w:p w14:paraId="61A43EBD" w14:textId="77777777" w:rsidR="002D5616" w:rsidRPr="002D5616" w:rsidRDefault="002D5616" w:rsidP="002D5616">
            <w:pPr>
              <w:spacing w:after="0" w:line="240" w:lineRule="auto"/>
              <w:jc w:val="center"/>
              <w:rPr>
                <w:rFonts w:ascii="Arial" w:eastAsia="Times New Roman" w:hAnsi="Arial" w:cs="Arial"/>
                <w:b/>
                <w:bCs/>
                <w:color w:val="000000"/>
                <w:lang/>
              </w:rPr>
            </w:pPr>
            <w:r w:rsidRPr="002D5616">
              <w:rPr>
                <w:rFonts w:ascii="Arial" w:eastAsia="Times New Roman" w:hAnsi="Arial" w:cs="Arial"/>
                <w:b/>
                <w:bCs/>
                <w:color w:val="000000"/>
                <w:lang/>
              </w:rPr>
              <w:t>14.00 - 14.15 Approx.</w:t>
            </w:r>
          </w:p>
        </w:tc>
        <w:tc>
          <w:tcPr>
            <w:tcW w:w="2715" w:type="dxa"/>
            <w:tcBorders>
              <w:top w:val="nil"/>
              <w:left w:val="nil"/>
              <w:bottom w:val="single" w:sz="4" w:space="0" w:color="auto"/>
              <w:right w:val="single" w:sz="4" w:space="0" w:color="auto"/>
            </w:tcBorders>
            <w:shd w:val="clear" w:color="auto" w:fill="auto"/>
            <w:noWrap/>
            <w:vAlign w:val="bottom"/>
            <w:hideMark/>
          </w:tcPr>
          <w:p w14:paraId="7507B1BF" w14:textId="77777777" w:rsidR="002D5616" w:rsidRPr="002D5616" w:rsidRDefault="002D5616" w:rsidP="002D5616">
            <w:pPr>
              <w:spacing w:after="0" w:line="240" w:lineRule="auto"/>
              <w:rPr>
                <w:rFonts w:ascii="Arial" w:eastAsia="Times New Roman" w:hAnsi="Arial" w:cs="Arial"/>
                <w:b/>
                <w:bCs/>
                <w:color w:val="000000"/>
                <w:lang/>
              </w:rPr>
            </w:pPr>
            <w:r w:rsidRPr="002D5616">
              <w:rPr>
                <w:rFonts w:ascii="Arial" w:eastAsia="Times New Roman" w:hAnsi="Arial" w:cs="Arial"/>
                <w:b/>
                <w:bCs/>
                <w:color w:val="000000"/>
                <w:lang/>
              </w:rPr>
              <w:t>Meet the Star - Alice Dearing</w:t>
            </w:r>
          </w:p>
        </w:tc>
        <w:tc>
          <w:tcPr>
            <w:tcW w:w="1827" w:type="dxa"/>
            <w:tcBorders>
              <w:top w:val="nil"/>
              <w:left w:val="nil"/>
              <w:bottom w:val="single" w:sz="4" w:space="0" w:color="auto"/>
              <w:right w:val="single" w:sz="4" w:space="0" w:color="auto"/>
            </w:tcBorders>
            <w:shd w:val="clear" w:color="auto" w:fill="auto"/>
            <w:noWrap/>
            <w:vAlign w:val="bottom"/>
            <w:hideMark/>
          </w:tcPr>
          <w:p w14:paraId="433AEB77" w14:textId="77777777" w:rsidR="002D5616" w:rsidRPr="002D5616" w:rsidRDefault="002D5616" w:rsidP="002D5616">
            <w:pPr>
              <w:spacing w:after="0" w:line="240" w:lineRule="auto"/>
              <w:rPr>
                <w:rFonts w:ascii="Arial" w:eastAsia="Times New Roman" w:hAnsi="Arial" w:cs="Arial"/>
                <w:b/>
                <w:bCs/>
                <w:color w:val="000000"/>
                <w:lang/>
              </w:rPr>
            </w:pPr>
            <w:r w:rsidRPr="002D5616">
              <w:rPr>
                <w:rFonts w:ascii="Arial" w:eastAsia="Times New Roman" w:hAnsi="Arial" w:cs="Arial"/>
                <w:b/>
                <w:bCs/>
                <w:color w:val="000000"/>
                <w:lang/>
              </w:rPr>
              <w:t> </w:t>
            </w:r>
          </w:p>
        </w:tc>
      </w:tr>
      <w:tr w:rsidR="002D5616" w:rsidRPr="002D5616" w14:paraId="250A90AD"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214C961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12261F8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9 - 10</w:t>
            </w:r>
          </w:p>
        </w:tc>
        <w:tc>
          <w:tcPr>
            <w:tcW w:w="2715" w:type="dxa"/>
            <w:tcBorders>
              <w:top w:val="nil"/>
              <w:left w:val="nil"/>
              <w:bottom w:val="single" w:sz="4" w:space="0" w:color="auto"/>
              <w:right w:val="single" w:sz="4" w:space="0" w:color="auto"/>
            </w:tcBorders>
            <w:shd w:val="clear" w:color="auto" w:fill="auto"/>
            <w:noWrap/>
            <w:vAlign w:val="bottom"/>
            <w:hideMark/>
          </w:tcPr>
          <w:p w14:paraId="5B939870"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nil"/>
              <w:left w:val="nil"/>
              <w:bottom w:val="single" w:sz="4" w:space="0" w:color="auto"/>
              <w:right w:val="single" w:sz="4" w:space="0" w:color="auto"/>
            </w:tcBorders>
            <w:shd w:val="clear" w:color="auto" w:fill="auto"/>
            <w:noWrap/>
            <w:vAlign w:val="bottom"/>
            <w:hideMark/>
          </w:tcPr>
          <w:p w14:paraId="484BF533"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 m</w:t>
            </w:r>
          </w:p>
        </w:tc>
      </w:tr>
      <w:tr w:rsidR="002D5616" w:rsidRPr="002D5616" w14:paraId="21C7466B"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215D0CF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Mixed</w:t>
            </w:r>
          </w:p>
        </w:tc>
        <w:tc>
          <w:tcPr>
            <w:tcW w:w="2383" w:type="dxa"/>
            <w:tcBorders>
              <w:top w:val="nil"/>
              <w:left w:val="nil"/>
              <w:bottom w:val="single" w:sz="4" w:space="0" w:color="auto"/>
              <w:right w:val="single" w:sz="4" w:space="0" w:color="auto"/>
            </w:tcBorders>
            <w:shd w:val="clear" w:color="auto" w:fill="auto"/>
            <w:noWrap/>
            <w:vAlign w:val="bottom"/>
            <w:hideMark/>
          </w:tcPr>
          <w:p w14:paraId="09C6806D"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1F39874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Breast Stroke</w:t>
            </w:r>
          </w:p>
        </w:tc>
        <w:tc>
          <w:tcPr>
            <w:tcW w:w="1827" w:type="dxa"/>
            <w:tcBorders>
              <w:top w:val="nil"/>
              <w:left w:val="nil"/>
              <w:bottom w:val="single" w:sz="4" w:space="0" w:color="auto"/>
              <w:right w:val="single" w:sz="4" w:space="0" w:color="auto"/>
            </w:tcBorders>
            <w:shd w:val="clear" w:color="auto" w:fill="auto"/>
            <w:noWrap/>
            <w:vAlign w:val="bottom"/>
            <w:hideMark/>
          </w:tcPr>
          <w:p w14:paraId="7D0772AD"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3C9DEA2E"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4E53C2D"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19428B3A"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28E3F3BB"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Backstroke</w:t>
            </w:r>
          </w:p>
        </w:tc>
        <w:tc>
          <w:tcPr>
            <w:tcW w:w="1827" w:type="dxa"/>
            <w:tcBorders>
              <w:top w:val="nil"/>
              <w:left w:val="nil"/>
              <w:bottom w:val="single" w:sz="4" w:space="0" w:color="auto"/>
              <w:right w:val="single" w:sz="4" w:space="0" w:color="auto"/>
            </w:tcBorders>
            <w:shd w:val="clear" w:color="auto" w:fill="auto"/>
            <w:noWrap/>
            <w:vAlign w:val="bottom"/>
            <w:hideMark/>
          </w:tcPr>
          <w:p w14:paraId="4C0A2799"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0F13F349"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112DB92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22241FB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5EE0E16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Butterfly</w:t>
            </w:r>
          </w:p>
        </w:tc>
        <w:tc>
          <w:tcPr>
            <w:tcW w:w="1827" w:type="dxa"/>
            <w:tcBorders>
              <w:top w:val="nil"/>
              <w:left w:val="nil"/>
              <w:bottom w:val="single" w:sz="4" w:space="0" w:color="auto"/>
              <w:right w:val="single" w:sz="4" w:space="0" w:color="auto"/>
            </w:tcBorders>
            <w:shd w:val="clear" w:color="auto" w:fill="auto"/>
            <w:noWrap/>
            <w:vAlign w:val="bottom"/>
            <w:hideMark/>
          </w:tcPr>
          <w:p w14:paraId="7434224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7297FE74"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0B68E3CE"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51F816B9"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358C9C96"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Breast Stroke</w:t>
            </w:r>
          </w:p>
        </w:tc>
        <w:tc>
          <w:tcPr>
            <w:tcW w:w="1827" w:type="dxa"/>
            <w:tcBorders>
              <w:top w:val="nil"/>
              <w:left w:val="nil"/>
              <w:bottom w:val="single" w:sz="4" w:space="0" w:color="auto"/>
              <w:right w:val="single" w:sz="4" w:space="0" w:color="auto"/>
            </w:tcBorders>
            <w:shd w:val="clear" w:color="auto" w:fill="auto"/>
            <w:noWrap/>
            <w:vAlign w:val="bottom"/>
            <w:hideMark/>
          </w:tcPr>
          <w:p w14:paraId="6E5FF71D"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4295F51F"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4C09B02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2AB6FC44"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48F89678"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Backstroke</w:t>
            </w:r>
          </w:p>
        </w:tc>
        <w:tc>
          <w:tcPr>
            <w:tcW w:w="1827" w:type="dxa"/>
            <w:tcBorders>
              <w:top w:val="nil"/>
              <w:left w:val="nil"/>
              <w:bottom w:val="single" w:sz="4" w:space="0" w:color="auto"/>
              <w:right w:val="single" w:sz="4" w:space="0" w:color="auto"/>
            </w:tcBorders>
            <w:shd w:val="clear" w:color="auto" w:fill="auto"/>
            <w:noWrap/>
            <w:vAlign w:val="bottom"/>
            <w:hideMark/>
          </w:tcPr>
          <w:p w14:paraId="03B1444D"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4A39BEE3"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0DE9741E"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50184BCF"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4F2124C8"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Butterfly</w:t>
            </w:r>
          </w:p>
        </w:tc>
        <w:tc>
          <w:tcPr>
            <w:tcW w:w="1827" w:type="dxa"/>
            <w:tcBorders>
              <w:top w:val="nil"/>
              <w:left w:val="nil"/>
              <w:bottom w:val="single" w:sz="4" w:space="0" w:color="auto"/>
              <w:right w:val="single" w:sz="4" w:space="0" w:color="auto"/>
            </w:tcBorders>
            <w:shd w:val="clear" w:color="auto" w:fill="auto"/>
            <w:noWrap/>
            <w:vAlign w:val="bottom"/>
            <w:hideMark/>
          </w:tcPr>
          <w:p w14:paraId="458CEBAA"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126F854F"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245CD40C"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183F9213"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59D3A1D7"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nil"/>
              <w:left w:val="nil"/>
              <w:bottom w:val="single" w:sz="4" w:space="0" w:color="auto"/>
              <w:right w:val="single" w:sz="4" w:space="0" w:color="auto"/>
            </w:tcBorders>
            <w:shd w:val="clear" w:color="auto" w:fill="auto"/>
            <w:noWrap/>
            <w:vAlign w:val="bottom"/>
            <w:hideMark/>
          </w:tcPr>
          <w:p w14:paraId="26F4A520"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100m</w:t>
            </w:r>
          </w:p>
        </w:tc>
      </w:tr>
      <w:tr w:rsidR="002D5616" w:rsidRPr="002D5616" w14:paraId="1991CB9A"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5B59E284"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 xml:space="preserve">Girls </w:t>
            </w:r>
          </w:p>
        </w:tc>
        <w:tc>
          <w:tcPr>
            <w:tcW w:w="2383" w:type="dxa"/>
            <w:tcBorders>
              <w:top w:val="nil"/>
              <w:left w:val="nil"/>
              <w:bottom w:val="single" w:sz="4" w:space="0" w:color="auto"/>
              <w:right w:val="single" w:sz="4" w:space="0" w:color="auto"/>
            </w:tcBorders>
            <w:shd w:val="clear" w:color="auto" w:fill="auto"/>
            <w:noWrap/>
            <w:vAlign w:val="bottom"/>
            <w:hideMark/>
          </w:tcPr>
          <w:p w14:paraId="2253D259"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04B9657F"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Free Style</w:t>
            </w:r>
          </w:p>
        </w:tc>
        <w:tc>
          <w:tcPr>
            <w:tcW w:w="1827" w:type="dxa"/>
            <w:tcBorders>
              <w:top w:val="nil"/>
              <w:left w:val="nil"/>
              <w:bottom w:val="single" w:sz="4" w:space="0" w:color="auto"/>
              <w:right w:val="single" w:sz="4" w:space="0" w:color="auto"/>
            </w:tcBorders>
            <w:shd w:val="clear" w:color="auto" w:fill="auto"/>
            <w:noWrap/>
            <w:vAlign w:val="bottom"/>
            <w:hideMark/>
          </w:tcPr>
          <w:p w14:paraId="57775F59"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50m</w:t>
            </w:r>
          </w:p>
        </w:tc>
      </w:tr>
      <w:tr w:rsidR="002D5616" w:rsidRPr="002D5616" w14:paraId="2EFA17FB" w14:textId="77777777" w:rsidTr="002D5616">
        <w:trPr>
          <w:trHeight w:val="280"/>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093C8680"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Boys</w:t>
            </w:r>
          </w:p>
        </w:tc>
        <w:tc>
          <w:tcPr>
            <w:tcW w:w="2383" w:type="dxa"/>
            <w:tcBorders>
              <w:top w:val="nil"/>
              <w:left w:val="nil"/>
              <w:bottom w:val="single" w:sz="4" w:space="0" w:color="auto"/>
              <w:right w:val="single" w:sz="4" w:space="0" w:color="auto"/>
            </w:tcBorders>
            <w:shd w:val="clear" w:color="auto" w:fill="auto"/>
            <w:noWrap/>
            <w:vAlign w:val="bottom"/>
            <w:hideMark/>
          </w:tcPr>
          <w:p w14:paraId="72008EC6" w14:textId="77777777" w:rsidR="002D5616" w:rsidRPr="002D5616" w:rsidRDefault="002D5616" w:rsidP="002D5616">
            <w:pPr>
              <w:spacing w:after="0" w:line="240" w:lineRule="auto"/>
              <w:jc w:val="center"/>
              <w:rPr>
                <w:rFonts w:ascii="Arial" w:eastAsia="Times New Roman" w:hAnsi="Arial" w:cs="Arial"/>
                <w:color w:val="000000"/>
                <w:lang/>
              </w:rPr>
            </w:pPr>
            <w:r w:rsidRPr="002D5616">
              <w:rPr>
                <w:rFonts w:ascii="Arial" w:eastAsia="Times New Roman" w:hAnsi="Arial" w:cs="Arial"/>
                <w:color w:val="000000"/>
                <w:lang/>
              </w:rPr>
              <w:t>All ages</w:t>
            </w:r>
          </w:p>
        </w:tc>
        <w:tc>
          <w:tcPr>
            <w:tcW w:w="2715" w:type="dxa"/>
            <w:tcBorders>
              <w:top w:val="nil"/>
              <w:left w:val="nil"/>
              <w:bottom w:val="single" w:sz="4" w:space="0" w:color="auto"/>
              <w:right w:val="single" w:sz="4" w:space="0" w:color="auto"/>
            </w:tcBorders>
            <w:shd w:val="clear" w:color="auto" w:fill="auto"/>
            <w:noWrap/>
            <w:vAlign w:val="bottom"/>
            <w:hideMark/>
          </w:tcPr>
          <w:p w14:paraId="1A723D90"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Individual Medley</w:t>
            </w:r>
          </w:p>
        </w:tc>
        <w:tc>
          <w:tcPr>
            <w:tcW w:w="1827" w:type="dxa"/>
            <w:tcBorders>
              <w:top w:val="nil"/>
              <w:left w:val="nil"/>
              <w:bottom w:val="single" w:sz="4" w:space="0" w:color="auto"/>
              <w:right w:val="single" w:sz="4" w:space="0" w:color="auto"/>
            </w:tcBorders>
            <w:shd w:val="clear" w:color="auto" w:fill="auto"/>
            <w:noWrap/>
            <w:vAlign w:val="bottom"/>
            <w:hideMark/>
          </w:tcPr>
          <w:p w14:paraId="2BB08C10"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200m</w:t>
            </w:r>
          </w:p>
        </w:tc>
      </w:tr>
      <w:tr w:rsidR="002D5616" w:rsidRPr="002D5616" w14:paraId="5E256431" w14:textId="77777777" w:rsidTr="002D5616">
        <w:trPr>
          <w:trHeight w:val="280"/>
        </w:trPr>
        <w:tc>
          <w:tcPr>
            <w:tcW w:w="2590" w:type="dxa"/>
            <w:tcBorders>
              <w:top w:val="nil"/>
              <w:left w:val="single" w:sz="4" w:space="0" w:color="auto"/>
              <w:bottom w:val="nil"/>
              <w:right w:val="nil"/>
            </w:tcBorders>
            <w:shd w:val="clear" w:color="auto" w:fill="auto"/>
            <w:noWrap/>
            <w:vAlign w:val="bottom"/>
            <w:hideMark/>
          </w:tcPr>
          <w:p w14:paraId="4B76CDAD"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lastRenderedPageBreak/>
              <w:t> </w:t>
            </w:r>
          </w:p>
        </w:tc>
        <w:tc>
          <w:tcPr>
            <w:tcW w:w="2383" w:type="dxa"/>
            <w:tcBorders>
              <w:top w:val="nil"/>
              <w:left w:val="nil"/>
              <w:bottom w:val="nil"/>
              <w:right w:val="nil"/>
            </w:tcBorders>
            <w:shd w:val="clear" w:color="auto" w:fill="auto"/>
            <w:noWrap/>
            <w:vAlign w:val="bottom"/>
            <w:hideMark/>
          </w:tcPr>
          <w:p w14:paraId="27BD495B" w14:textId="77777777" w:rsidR="002D5616" w:rsidRPr="002D5616" w:rsidRDefault="002D5616" w:rsidP="002D5616">
            <w:pPr>
              <w:spacing w:after="0" w:line="240" w:lineRule="auto"/>
              <w:rPr>
                <w:rFonts w:ascii="Arial" w:eastAsia="Times New Roman" w:hAnsi="Arial" w:cs="Arial"/>
                <w:color w:val="000000"/>
                <w:lang/>
              </w:rPr>
            </w:pPr>
          </w:p>
        </w:tc>
        <w:tc>
          <w:tcPr>
            <w:tcW w:w="2715" w:type="dxa"/>
            <w:tcBorders>
              <w:top w:val="nil"/>
              <w:left w:val="nil"/>
              <w:bottom w:val="nil"/>
              <w:right w:val="nil"/>
            </w:tcBorders>
            <w:shd w:val="clear" w:color="auto" w:fill="auto"/>
            <w:noWrap/>
            <w:vAlign w:val="bottom"/>
            <w:hideMark/>
          </w:tcPr>
          <w:p w14:paraId="23B3E3EE" w14:textId="77777777" w:rsidR="002D5616" w:rsidRPr="002D5616" w:rsidRDefault="002D5616" w:rsidP="002D5616">
            <w:pPr>
              <w:spacing w:after="0" w:line="240" w:lineRule="auto"/>
              <w:rPr>
                <w:rFonts w:ascii="Times New Roman" w:eastAsia="Times New Roman" w:hAnsi="Times New Roman" w:cs="Times New Roman"/>
                <w:sz w:val="20"/>
                <w:szCs w:val="20"/>
                <w:lang/>
              </w:rPr>
            </w:pPr>
          </w:p>
        </w:tc>
        <w:tc>
          <w:tcPr>
            <w:tcW w:w="1827" w:type="dxa"/>
            <w:tcBorders>
              <w:top w:val="nil"/>
              <w:left w:val="nil"/>
              <w:bottom w:val="nil"/>
              <w:right w:val="single" w:sz="4" w:space="0" w:color="auto"/>
            </w:tcBorders>
            <w:shd w:val="clear" w:color="auto" w:fill="auto"/>
            <w:noWrap/>
            <w:vAlign w:val="bottom"/>
            <w:hideMark/>
          </w:tcPr>
          <w:p w14:paraId="473BD9F5" w14:textId="77777777" w:rsidR="002D5616" w:rsidRPr="002D5616" w:rsidRDefault="002D5616" w:rsidP="002D5616">
            <w:pPr>
              <w:spacing w:after="0" w:line="240" w:lineRule="auto"/>
              <w:rPr>
                <w:rFonts w:ascii="Arial" w:eastAsia="Times New Roman" w:hAnsi="Arial" w:cs="Arial"/>
                <w:color w:val="000000"/>
                <w:lang/>
              </w:rPr>
            </w:pPr>
            <w:r w:rsidRPr="002D5616">
              <w:rPr>
                <w:rFonts w:ascii="Arial" w:eastAsia="Times New Roman" w:hAnsi="Arial" w:cs="Arial"/>
                <w:color w:val="000000"/>
                <w:lang/>
              </w:rPr>
              <w:t> </w:t>
            </w:r>
          </w:p>
        </w:tc>
      </w:tr>
      <w:tr w:rsidR="002D5616" w:rsidRPr="002D5616" w14:paraId="177CE1E0" w14:textId="77777777" w:rsidTr="002D5616">
        <w:trPr>
          <w:trHeight w:val="1548"/>
        </w:trPr>
        <w:tc>
          <w:tcPr>
            <w:tcW w:w="9515" w:type="dxa"/>
            <w:gridSpan w:val="4"/>
            <w:tcBorders>
              <w:top w:val="nil"/>
              <w:left w:val="single" w:sz="4" w:space="0" w:color="auto"/>
              <w:bottom w:val="nil"/>
              <w:right w:val="single" w:sz="4" w:space="0" w:color="000000"/>
            </w:tcBorders>
            <w:shd w:val="clear" w:color="auto" w:fill="auto"/>
            <w:vAlign w:val="bottom"/>
            <w:hideMark/>
          </w:tcPr>
          <w:p w14:paraId="5B81A3FC" w14:textId="77777777" w:rsidR="002D5616" w:rsidRPr="002D5616" w:rsidRDefault="002D5616" w:rsidP="002D5616">
            <w:pPr>
              <w:spacing w:after="0" w:line="240" w:lineRule="auto"/>
              <w:rPr>
                <w:rFonts w:ascii="Arial" w:eastAsia="Times New Roman" w:hAnsi="Arial" w:cs="Arial"/>
                <w:b/>
                <w:bCs/>
                <w:color w:val="000000"/>
                <w:sz w:val="24"/>
                <w:szCs w:val="24"/>
                <w:lang/>
              </w:rPr>
            </w:pPr>
            <w:r w:rsidRPr="002D5616">
              <w:rPr>
                <w:rFonts w:ascii="Arial" w:eastAsia="Times New Roman" w:hAnsi="Arial" w:cs="Arial"/>
                <w:b/>
                <w:bCs/>
                <w:color w:val="000000"/>
                <w:sz w:val="24"/>
                <w:szCs w:val="24"/>
                <w:lang/>
              </w:rPr>
              <w:t>All events to be age at end of year, coaches to determine whether 9/10 years can swim this event, selected swimmers can swim other events, Stage 5, 6,7 &amp; 8 who are under age can swim during warm up under supervision of coaches &amp; officials with helpers in pool to assist. Should entry times be required, please talk to your coach/teacher</w:t>
            </w:r>
          </w:p>
        </w:tc>
      </w:tr>
      <w:tr w:rsidR="002D5616" w:rsidRPr="002D5616" w14:paraId="203DBCB0" w14:textId="77777777" w:rsidTr="002D5616">
        <w:trPr>
          <w:trHeight w:val="960"/>
        </w:trPr>
        <w:tc>
          <w:tcPr>
            <w:tcW w:w="9515" w:type="dxa"/>
            <w:gridSpan w:val="4"/>
            <w:tcBorders>
              <w:top w:val="nil"/>
              <w:left w:val="single" w:sz="4" w:space="0" w:color="auto"/>
              <w:bottom w:val="nil"/>
              <w:right w:val="single" w:sz="4" w:space="0" w:color="000000"/>
            </w:tcBorders>
            <w:shd w:val="clear" w:color="auto" w:fill="auto"/>
            <w:vAlign w:val="bottom"/>
            <w:hideMark/>
          </w:tcPr>
          <w:p w14:paraId="452698A2" w14:textId="77777777" w:rsidR="002D5616" w:rsidRDefault="002D5616" w:rsidP="002D5616">
            <w:pPr>
              <w:spacing w:after="0" w:line="240" w:lineRule="auto"/>
              <w:rPr>
                <w:rFonts w:ascii="Arial" w:eastAsia="Times New Roman" w:hAnsi="Arial" w:cs="Arial"/>
                <w:b/>
                <w:bCs/>
                <w:color w:val="000000"/>
                <w:sz w:val="24"/>
                <w:szCs w:val="24"/>
                <w:lang/>
              </w:rPr>
            </w:pPr>
            <w:r w:rsidRPr="002D5616">
              <w:rPr>
                <w:rFonts w:ascii="Arial" w:eastAsia="Times New Roman" w:hAnsi="Arial" w:cs="Arial"/>
                <w:b/>
                <w:bCs/>
                <w:color w:val="000000"/>
                <w:sz w:val="24"/>
                <w:szCs w:val="24"/>
                <w:lang/>
              </w:rPr>
              <w:t>Licence conditions state that all entrants must be members or dual members of Sandwell Aquatics Club by 31st March 2022 to allow time for this to be processed by Swim England</w:t>
            </w:r>
          </w:p>
          <w:p w14:paraId="299A51B8" w14:textId="63AED4CD" w:rsidR="002D5616" w:rsidRPr="002D5616" w:rsidRDefault="002D5616" w:rsidP="002D5616">
            <w:pPr>
              <w:spacing w:after="0" w:line="240" w:lineRule="auto"/>
              <w:rPr>
                <w:rFonts w:ascii="Arial" w:eastAsia="Times New Roman" w:hAnsi="Arial" w:cs="Arial"/>
                <w:b/>
                <w:bCs/>
                <w:color w:val="000000"/>
                <w:sz w:val="24"/>
                <w:szCs w:val="24"/>
                <w:lang/>
              </w:rPr>
            </w:pPr>
          </w:p>
        </w:tc>
      </w:tr>
      <w:tr w:rsidR="002D5616" w:rsidRPr="002D5616" w14:paraId="79D20980" w14:textId="77777777" w:rsidTr="002D5616">
        <w:trPr>
          <w:trHeight w:val="695"/>
        </w:trPr>
        <w:tc>
          <w:tcPr>
            <w:tcW w:w="9515" w:type="dxa"/>
            <w:gridSpan w:val="4"/>
            <w:tcBorders>
              <w:top w:val="nil"/>
              <w:left w:val="single" w:sz="4" w:space="0" w:color="auto"/>
              <w:bottom w:val="nil"/>
              <w:right w:val="single" w:sz="4" w:space="0" w:color="000000"/>
            </w:tcBorders>
            <w:shd w:val="clear" w:color="auto" w:fill="auto"/>
            <w:vAlign w:val="bottom"/>
            <w:hideMark/>
          </w:tcPr>
          <w:p w14:paraId="0329E8BB" w14:textId="77777777" w:rsidR="002D5616" w:rsidRPr="002D5616" w:rsidRDefault="002D5616" w:rsidP="002D5616">
            <w:pPr>
              <w:spacing w:after="0" w:line="240" w:lineRule="auto"/>
              <w:rPr>
                <w:rFonts w:ascii="Arial" w:eastAsia="Times New Roman" w:hAnsi="Arial" w:cs="Arial"/>
                <w:b/>
                <w:bCs/>
                <w:color w:val="000000"/>
                <w:sz w:val="28"/>
                <w:szCs w:val="28"/>
                <w:lang/>
              </w:rPr>
            </w:pPr>
            <w:r w:rsidRPr="002D5616">
              <w:rPr>
                <w:rFonts w:ascii="Arial" w:eastAsia="Times New Roman" w:hAnsi="Arial" w:cs="Arial"/>
                <w:b/>
                <w:bCs/>
                <w:color w:val="000000"/>
                <w:sz w:val="28"/>
                <w:szCs w:val="28"/>
                <w:lang/>
              </w:rPr>
              <w:t>Entries can be submitted by hand (to Alison or Keith at Langley Pool) or by email &amp; close at midnight on 8th April 2022</w:t>
            </w:r>
          </w:p>
        </w:tc>
      </w:tr>
      <w:tr w:rsidR="002D5616" w:rsidRPr="002D5616" w14:paraId="458AF699" w14:textId="77777777" w:rsidTr="002D5616">
        <w:trPr>
          <w:trHeight w:val="985"/>
        </w:trPr>
        <w:tc>
          <w:tcPr>
            <w:tcW w:w="4973" w:type="dxa"/>
            <w:gridSpan w:val="2"/>
            <w:tcBorders>
              <w:top w:val="nil"/>
              <w:left w:val="single" w:sz="4" w:space="0" w:color="auto"/>
              <w:bottom w:val="nil"/>
              <w:right w:val="nil"/>
            </w:tcBorders>
            <w:shd w:val="clear" w:color="auto" w:fill="auto"/>
            <w:vAlign w:val="bottom"/>
            <w:hideMark/>
          </w:tcPr>
          <w:p w14:paraId="09C35CDB" w14:textId="77777777" w:rsidR="002D5616" w:rsidRPr="002D5616" w:rsidRDefault="002D5616" w:rsidP="002D5616">
            <w:pPr>
              <w:spacing w:after="0" w:line="240" w:lineRule="auto"/>
              <w:rPr>
                <w:rFonts w:ascii="Arial" w:eastAsia="Times New Roman" w:hAnsi="Arial" w:cs="Arial"/>
                <w:b/>
                <w:bCs/>
                <w:color w:val="000000"/>
                <w:sz w:val="28"/>
                <w:szCs w:val="28"/>
                <w:lang/>
              </w:rPr>
            </w:pPr>
            <w:r w:rsidRPr="002D5616">
              <w:rPr>
                <w:rFonts w:ascii="Arial" w:eastAsia="Times New Roman" w:hAnsi="Arial" w:cs="Arial"/>
                <w:b/>
                <w:bCs/>
                <w:color w:val="000000"/>
                <w:sz w:val="28"/>
                <w:szCs w:val="28"/>
                <w:lang/>
              </w:rPr>
              <w:t>Entry Fee £5 per swimmer (to include T-shirt, please state size required</w:t>
            </w:r>
          </w:p>
        </w:tc>
        <w:tc>
          <w:tcPr>
            <w:tcW w:w="2715" w:type="dxa"/>
            <w:tcBorders>
              <w:top w:val="nil"/>
              <w:left w:val="nil"/>
              <w:bottom w:val="nil"/>
              <w:right w:val="nil"/>
            </w:tcBorders>
            <w:shd w:val="clear" w:color="auto" w:fill="auto"/>
            <w:hideMark/>
          </w:tcPr>
          <w:p w14:paraId="26CDF096" w14:textId="77777777" w:rsidR="002D5616" w:rsidRPr="002D5616" w:rsidRDefault="002D5616" w:rsidP="002D5616">
            <w:pPr>
              <w:spacing w:after="0" w:line="240" w:lineRule="auto"/>
              <w:rPr>
                <w:rFonts w:ascii="Arial" w:eastAsia="Times New Roman" w:hAnsi="Arial" w:cs="Arial"/>
                <w:b/>
                <w:bCs/>
                <w:color w:val="000000"/>
                <w:sz w:val="28"/>
                <w:szCs w:val="28"/>
                <w:lang/>
              </w:rPr>
            </w:pPr>
            <w:r w:rsidRPr="002D5616">
              <w:rPr>
                <w:rFonts w:ascii="Arial" w:eastAsia="Times New Roman" w:hAnsi="Arial" w:cs="Arial"/>
                <w:b/>
                <w:bCs/>
                <w:color w:val="000000"/>
                <w:sz w:val="28"/>
                <w:szCs w:val="28"/>
                <w:lang/>
              </w:rPr>
              <w:t>T-Shirt Size</w:t>
            </w:r>
          </w:p>
        </w:tc>
        <w:tc>
          <w:tcPr>
            <w:tcW w:w="1827" w:type="dxa"/>
            <w:tcBorders>
              <w:top w:val="nil"/>
              <w:left w:val="nil"/>
              <w:bottom w:val="nil"/>
              <w:right w:val="single" w:sz="4" w:space="0" w:color="auto"/>
            </w:tcBorders>
            <w:shd w:val="clear" w:color="auto" w:fill="auto"/>
            <w:vAlign w:val="bottom"/>
            <w:hideMark/>
          </w:tcPr>
          <w:p w14:paraId="459378B8" w14:textId="77777777" w:rsidR="002D5616" w:rsidRPr="002D5616" w:rsidRDefault="002D5616" w:rsidP="002D5616">
            <w:pPr>
              <w:spacing w:after="0" w:line="240" w:lineRule="auto"/>
              <w:rPr>
                <w:rFonts w:ascii="Arial" w:eastAsia="Times New Roman" w:hAnsi="Arial" w:cs="Arial"/>
                <w:b/>
                <w:bCs/>
                <w:color w:val="000000"/>
                <w:sz w:val="28"/>
                <w:szCs w:val="28"/>
                <w:lang/>
              </w:rPr>
            </w:pPr>
            <w:r w:rsidRPr="002D5616">
              <w:rPr>
                <w:rFonts w:ascii="Arial" w:eastAsia="Times New Roman" w:hAnsi="Arial" w:cs="Arial"/>
                <w:b/>
                <w:bCs/>
                <w:color w:val="000000"/>
                <w:sz w:val="28"/>
                <w:szCs w:val="28"/>
                <w:lang/>
              </w:rPr>
              <w:t> </w:t>
            </w:r>
          </w:p>
        </w:tc>
      </w:tr>
    </w:tbl>
    <w:p w14:paraId="5D917EA3" w14:textId="77777777" w:rsidR="00FC6B57" w:rsidRDefault="00FC6B57"/>
    <w:sectPr w:rsidR="00FC6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16"/>
    <w:rsid w:val="002D5616"/>
    <w:rsid w:val="00FC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7D6B"/>
  <w15:chartTrackingRefBased/>
  <w15:docId w15:val="{F3861EED-5798-43A6-9339-F3014CB3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Shuri, Julie</dc:creator>
  <cp:keywords/>
  <dc:description/>
  <cp:lastModifiedBy>Shuri, Julie</cp:lastModifiedBy>
  <cp:revision>1</cp:revision>
  <dcterms:created xsi:type="dcterms:W3CDTF">2022-03-28T06:33:00Z</dcterms:created>
  <dcterms:modified xsi:type="dcterms:W3CDTF">2022-03-28T06:41:00Z</dcterms:modified>
</cp:coreProperties>
</file>